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0"/>
        <w:gridCol w:w="4172"/>
        <w:gridCol w:w="4198"/>
        <w:gridCol w:w="49"/>
        <w:gridCol w:w="518"/>
        <w:gridCol w:w="426"/>
        <w:gridCol w:w="43"/>
        <w:gridCol w:w="98"/>
        <w:gridCol w:w="709"/>
        <w:gridCol w:w="142"/>
        <w:gridCol w:w="322"/>
        <w:gridCol w:w="103"/>
        <w:gridCol w:w="851"/>
        <w:gridCol w:w="567"/>
        <w:gridCol w:w="884"/>
        <w:gridCol w:w="533"/>
        <w:gridCol w:w="1757"/>
      </w:tblGrid>
      <w:tr w:rsidR="00E81ECD" w:rsidRPr="00E81ECD" w:rsidTr="002268AD">
        <w:trPr>
          <w:trHeight w:val="56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แนวทางการปฏิบัติตามนโยบายกองทัพเรือของ</w:t>
            </w:r>
            <w:r w:rsidR="007A72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อร. ประจำปีงบประมาณ ๒๕๖๐</w:t>
            </w:r>
          </w:p>
          <w:p w:rsidR="00A305AC" w:rsidRPr="00E81ECD" w:rsidRDefault="00A305A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301191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011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ด้านทั่วไป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Pr="002B549B" w:rsidRDefault="00E81ECD" w:rsidP="00CB56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๑.พิทักษ์และรักษาและเทิดทูนสถาบันพระมหากษัตริย์อย่างเต็มกำลังความสามารถ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2B549B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รอง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สามารถจัดกิจกรรมเทิดพระเกียรติในวโรกาสและโอกาสอันสำคัญได้อย่างเรียบร้อยและสมพระเกียรติ</w:t>
            </w:r>
          </w:p>
        </w:tc>
        <w:tc>
          <w:tcPr>
            <w:tcW w:w="4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2B549B" w:rsidRDefault="00E81ECD" w:rsidP="00E065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จัดกิจกรรมและสนับสนุนการจัดกิจกรรมทิดพระเกียรติเพื่อแสดงออกถึงความจงรักภักดีในโอกาสสำคัญต่างๆ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กพ.อร.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นขต.อร.</w:t>
            </w:r>
            <w:r w:rsidRPr="002B549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ดำเนินโครงการพระราชดำริและโครงการอันเนื่องมาจากพระราชดำริในความรับผิดชอบของกองทัพเรือได้อย่างเป็นรูปธรรมและต่อเนื่อง</w:t>
            </w:r>
          </w:p>
        </w:tc>
        <w:tc>
          <w:tcPr>
            <w:tcW w:w="4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โครงการพระราชดำริอย่างจริงจังและต่อเนื่องรวมทั้งสนับสนุนโครงการตามหลักปรัชญาเศรษฐกิจพอเพียงอย่างต่อเนื่อง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กพ.อร.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2B549B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นขต.อร.</w:t>
            </w:r>
            <w:r w:rsidRPr="002B549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B54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2B549B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49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06557" w:rsidRDefault="00E06557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268AD" w:rsidRDefault="002268A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B565F" w:rsidRDefault="00CB565F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๒ -</w:t>
            </w: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Pr="00E81ECD" w:rsidRDefault="00E81ECD" w:rsidP="00CB56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๒.สนับสนุนการรักษาความสงบเรียบร้อยและเสริมสร้างความปรองดองสมานฉันท์ให้แก่คนในชาติ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กษาความสงบเรียบร้อยในพื้นที่รับผิดชอบของกองทัพเรือเป็นไปตามแผนงานที่กำหนดและเป็นไปด้วยความเรียบร้อย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ดำเนินการตามแผนการปฏิบัติงานในการรักษาความสงบเรียบร้อยเป็นไปตามภารกิจที่ได้รับมอบ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32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จัดกิจกรรมเพื่อเสริมสร้างความปรองดองสมานฉันท์และส่งเสริมให้ประชาชนมีความยึดมั่นในสถาบันชาติศาสนา และพระมหากษัตริย์อย่าง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ดำเนินการแผนปฏิบัติงานสนับสนุน ๑๑ ประเด็นปฏิรูปและยุทธศาสตร์ ๙ประการ ของรัฐบาล และค่านิยมหลัก๑๒ ประการ และดำเนินการในส่วนเกี่ยวข้องโดยจัดกิจกรรมเพื่อเสริมสร้างความปรองดองสมานฉันท์และส่งเสริมให้ประชาชนมีความยึดมั่นในสถาบันชาติ ศาสนา และพระมหากษัตริย์ ได้อย่างต่อเนื่อง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B565F" w:rsidRDefault="00CB565F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๓ -</w:t>
            </w: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B565F" w:rsidRPr="00E81ECD" w:rsidRDefault="00E81ECD" w:rsidP="00CB56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๓.เตรียมการรองรับการจัดตั้งศูนย์อำนวยการรักษาผลประโยชน์ของชาติทางทะเล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30119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มีโครงสร้างการจัดส่วนราชการ อัตรากำลังพลและแนวทางการบรรจุกำลังพลที่ชัดเจน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จัดการประชุมร่วมกับหน่วยงานหลักใน ศรชล.จัดทำอัตรากำลังพลและแนวทางการบรรจุกำลังพลในระยะเร่งด่วน ระยะสั้น-กลาง-ยาว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301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="003011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B565F" w:rsidRPr="00E81ECD" w:rsidRDefault="00E81ECD" w:rsidP="00CB56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๔.เตรียมความพร้อมในการเป็นเจ้าภาพจัดมหกรรมทางเรือนานาชาติ เนื่องในโอกาสครบรอบ๕๐ ปี การก่อตั้งอาเซียน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2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พลกองทัพเรือในทุกระดับและประชาชนทั่วไปรับทราบและมีความรู้สึกร่วมในการเป็นเจ้าภาพจัดมหกรรมทางเรือนานาชาติซึ่งเป็นกิจกรรมระดับประเทศตามนโยบายของรัฐบาล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มหกรรมทางเรือนานาชาติผ่านช่องทางการประชาสัมพันธ์ทั้งภายในกองทัพเรือและช่องทางการสื่อสารภาครัฐและเอกชนต่างๆ เช่นสถานีวิทยุ โทรทัศน์ เว็บไซต์ และสื่อสังคมออนไลน์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91" w:rsidRDefault="0030119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.อร.</w:t>
            </w:r>
          </w:p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สามารถดำเนินการได้ตามแผนปฏิบัติการ(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Action Plan)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การจัดมหกรรมทางเรือนานาชาติเนื่องในโอกาสครบรอบ ๕๐ ปีการก่อตั้งอาเซียนตามที่กองทัพเรือกำหนด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รายงานผลการดำเนินการที่สำคัญให้ ทร. ทราบ ตามห้วงเวลาที่เหมาะสม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  <w:p w:rsidR="006F6DD5" w:rsidRDefault="006F6DD5" w:rsidP="006F6D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.อร.</w:t>
            </w:r>
          </w:p>
          <w:p w:rsidR="006F6DD5" w:rsidRPr="00E81ECD" w:rsidRDefault="006F6DD5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๔ -</w:t>
            </w: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๕.พัฒนาระบบสื่อสารองค์กรและการประชาสัมพันธ์ของกองทัพเรือให้มีประสิทธิภาพ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24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พลทุกระดับของกองทัพเรือได้รับทราบข้อมูลการตกลงใจที่สำคัญและผลการปฏิบัติงานของกองทัพเรืออย่างต่อเนื่องเพื่อให้กำลังพลได้รับทราบข้อมูลที่ทันสมัยและสามารถถ่ายทอดข้อมูลได้อย่างถูกต้องเป็นไปในทิศทางเดียวกัน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เผยแพร่ข</w:t>
            </w:r>
            <w:r w:rsidR="00494C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้อมูลทางเครื่องมือต่าง ๆ เช่น ส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ทร. เว็บไซต์ ทร.สื่อโซเชียล ข่าวราชนาวีโดยมีการจัดทำเนื้อหาจากส่วนกลาง (กพร.ทร.)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D5" w:rsidRDefault="006F6DD5" w:rsidP="006F6D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  <w:p w:rsidR="006F6DD5" w:rsidRDefault="006F6DD5" w:rsidP="006F6D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.อร.</w:t>
            </w:r>
          </w:p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32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วางระบบการสื่อสารองค์กรและการโฆษกของกองทัพเรืออย่างเป็นรูปธรรมรวมทั้งมีการบูรณาการงานประชาสัมพันธ์ทั้งภายในและภายนอกกองทัพเรืออย่างเป็นระบบ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29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กำหนดช่องทางการรายงานข้อมูลด้านประชาสัมพันธ์ของ ทร.โดยคำนึงถึงความถูกต้องและรวดเร็วในการส่งข้อมูล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1E2B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บ</w:t>
            </w:r>
            <w:r w:rsidR="001E2B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รณาการงานประชาสัมพันธ์และงานโฆษกทั้งในส่วนผู้บังคับบัญชาและหน่วยงานใน</w:t>
            </w:r>
            <w:r w:rsidR="001E2B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ทร. </w:t>
            </w:r>
          </w:p>
          <w:p w:rsidR="00E81ECD" w:rsidRPr="00E81ECD" w:rsidRDefault="00E81ECD" w:rsidP="00B85E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ให้มีฐานข้อมูลเดียวกันเพื่อกำหนดสภาวะความเชื่อถือในด้านข้อมูลจากสื่อมวลชนแขนงต่างๆ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D5" w:rsidRDefault="006F6DD5" w:rsidP="006F6D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  <w:p w:rsidR="006F6DD5" w:rsidRDefault="006F6DD5" w:rsidP="006F6D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.อร.</w:t>
            </w:r>
          </w:p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๕ -</w:t>
            </w: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="003F46F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ดำรง</w:t>
            </w: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ความต่อเนื่องในการปฏิบัติเพื่อยกระดับมาตรฐานการปฏิบัติงาน (</w:t>
            </w: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Standard Navy) </w:t>
            </w: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มุ่งสู่ความเป็นมืออาชีพ (</w:t>
            </w: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Professional Navy)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เป็นไปตามเป้าหมายและแผนงานของคณะทำงานขับเคลื่อนยุทธศาสตร์และนโยบายผู้บัญชาการทหารเรือกองทัพเรือ (คยน.ทร.)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การดำเนินการตามแผนงานของคณะทำงานขับเคลื่อนยุทธศาสตร์และนโยบายผู้บัญชาการทหารเรือกองทัพเรือ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F261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7B393A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7B39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ด้านการกำหนดยุทธศาสตร์และโครงสร้างกำลังรบ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วางแผนเสริมสร้างขีดความสามารถระบบและยุทโธปกรณ์ให้สอดคล้องกับแนวทางการพัฒนาการปฏิบัติการร่วมระหว่างกองทัพเรือและกองทัพอากาศให้มีความเป็นรูปธรรม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32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มีแผนพัฒนาขีดความสามารถระบบและยุทโธปกรณ์ที่สามารถนำสู่การปฏิบัติได้อย่างเป็นรูปธรรม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1E2B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จัดการประชุมวางแผนร่วมกับคณะกรรมการฝ่าย ทอ.และหน่วยต่าง ๆที่เกี่ยวข้องตามความเหมาะสม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๒.ดำเนินการจัดทำแผนการพัฒนาขีด</w:t>
            </w:r>
            <w:r w:rsidR="001E2B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วามสามารถระบบและยุทโธปกรณ์ให้สอดคล้องกับแนวทางการปฏิบัติการร่วมระหว่างทร.และ ทอ.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F261C2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๖ -</w:t>
            </w: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7B393A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7B39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ด้านการกำลังพล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.จัดทำแนวทางการรับราชการของกำลังพลทุกประเภทสำหรับใช้เป็นกรอบในการบริหารและพัฒนากำลังพลของกองทัพเรือให้มีความเป็นรูปธรรม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มีแนวทางบริหารและพัฒนาการกำลังพลทุกประเภทและครอบคลุมทุกสายวิทยาการ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จัดทำแนวทางการรับราชการของนายทหารปริญญา (นายทหาร ป.)เพื่อใช้เป็นแนวทางในการบริหารและพัฒนากำลังพล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1D3F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พัฒนาระบบการประเมินผลการปฏิบัติงานของกำลังพลสำหรับใช้เป็นเครื่องมือในการบริหารกำลังพลของกองทัพเรือให้ได้อย่างมีประสิทธิภาพ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494CA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มีระบบการประเมินผลการป</w:t>
            </w:r>
            <w:r w:rsidR="00E81ECD"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ฏิบัติงานของกำลังพลเพื่อนำไปใช้เป็นข้อมูลประกอบการพิจารณาค่าตอบแทนและการย้ายบรรจุกำลังพล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ปรับปรุงระบบการประเมินผลการปฏิบัติงานของกำลังพล ทร.เพื่อนำไปใช้ในการบริหารและพัฒนากำลังพลอย่างได้ผลเป็นรูปธรรม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1D3F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๗ -</w:t>
            </w: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๓.กำหนดแนวทางการแก้ไขปัญหาการขาดแคลนและการเลื่อนไหลของกำลังพลระดับนายทหารประทวน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มีแนวทางการแก้ไขปัญหาการขาดแคลนกำลังพลระดับนายทหารประทวนอย่างเป็นรูปธรรม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ประชุม/สัมมนาเพื่อหาแนวทางการแก้ไขปัญหาการขาดแคลนกำลังพลระดับนายทหารประทวน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นวทางการสร้างการเลื่อนไหลให้กับกำลังพลระดับนายทหารประทวนให้เป็นนายทหารสัญญาบัตรอย่างเหมาะสม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ประชุม/สัมมนาเพื่อหาแนวทางการสร้างการเลื่อนไหลให้กับกำลังพลระดับนายทหารประทวน</w:t>
            </w:r>
            <w:r w:rsidR="00494CA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ห้เป็นนายทหารสัญญาบัตรอย่างเหมาะสม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พัฒนากำลังพลให้มีทักษะการใช้ภาษาอังกฤษในการติดต่อประสานงานและปฏิบัติงานร่วมกับกองทัพเรือประเทศเพื่อนบ้านและมิตรประเทศ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พลของกองทัพเรือมีทักษะในการใช้ภาษาอังกฤษในระดับที่เหมาะสมของแต่ละตำแหน่งงานและเป็นไปตามมาตรฐานที่กำหนด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จัดกิจกรรมในการพัฒนาทักษะการใช้ภาษาอังกฤษให้กับกำลังพล อร.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กพช.อร.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๘ -</w:t>
            </w: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1D3F18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D3F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ด้านการข่าว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๑.พัฒนาระบบงานด้านปฏิบัต</w:t>
            </w:r>
            <w:r w:rsidR="003F46F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ิ</w:t>
            </w: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ข่าวสารเพื่อสนับสนุนการปฏิบัติงานทางยุทธการและเป็นเครื่องมือสำคัญในการสร้างการรับรู้และลดเงื่อนไขที่มีผลกระทบต่อการปฏิบัติภารกิจ</w:t>
            </w:r>
            <w:r w:rsidR="001E2BD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ของกองทัพเรือ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มีแนวทางการปฏิบัติด้านการปฏิบัติการข่าวสารของกองทัพเรือที่ชัดเจน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จัดทำเอกสารอ้างอิงหรือหลักนิยมใช้สำหรับเป็นแนวทางการปฏิบัติการข่าวสารของกองทัพเรือ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1D3F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1D3F18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D3F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ด้านยุทธการและการฝึก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๑.สนับสนุนการปฏิบัติการตามยุทธศาสตร์เพื่อเสริมความมั่นคงของชาติยุทธศาสตร์ความมั่นคงตามแนวชายแดน และแผนพัฒนาเศรษฐกิจและสังคมแห่งชาติ ฉบับที่๑๒ </w:t>
            </w:r>
            <w:r w:rsidR="007511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ด้านความมั่นคง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2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943AC7" w:rsidP="00943A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สามารถบูรณาการ</w:t>
            </w:r>
            <w:r w:rsidR="00E81ECD"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โครงการในส่วนความรับผิดชอบของกองทัพเรือเพื่อพัฒนาพื้นที่จังหวัดชายแดนและชายทะเลและดำรงการปฏิบัติให้เป็นไปตามแผนงานและเป้าหมายที่กำหนด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ยุทธศาสตร์เพื่อเสริมสร้างความมั่นคงของชาติยุทธศาสตร์ความมั่นคงตามแนวชายแดนและแผนพัฒนาเศรษฐกิจและสังคมแห่งชาติ</w:t>
            </w:r>
            <w:r w:rsidR="001E2B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ฉบับที่๑๒ ด้านความมั่นคง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  <w:p w:rsidR="001D3F18" w:rsidRPr="00E81ECD" w:rsidRDefault="001D3F18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กบ.อร.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กพช.อร.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๙ -</w:t>
            </w: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1D3F18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D3F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ด้านการส่งกำลังบำรุง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๑.พัฒนาที่พักอาศัยของกองทัพเรือเพื่อยกระดับคุณภาพชีวิตให้กับกำลังพลและครอบครัว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32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นงานการซ่อมแซมอาคารที่พักอาศัยของกองทัพเรือที่ชัดเจนตามลำดับความจำเป็นเร่งด่วนและมีความเป็นไปได้ด้านงบประมาณ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รวบรวมข้อมูลประเภทจำนวนและที่ตั้งของที่พักอาศัยของหน่วย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สำรวจสภาพที่พักอาศัยของหน่วยต่าง ๆ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 จัดทำข้อมูลลำดับความเร่งด่วนรายการซ่อมแซมที่พักอาศัย ฯ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 เสนอขอความเห็นชอบลำดับความเร่งด่วนรายการซ่อมแซมที่พักอาศัย ฯ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คป.อร.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๑๐ -</w:t>
            </w:r>
          </w:p>
          <w:p w:rsidR="00E81ECD" w:rsidRPr="001D3F18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1D3F1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ด้านการสื่อสาร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.พัฒนาขีดความสามารถการทำสงครามไซเบอร์ของกองทัพเรือให้มีประสิทธิภาพที่เพียงพอและรองรับแนวโน้มภัยคุกคามทางไซเบอร์ในอนาคต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มีแผนเตรียมความพร้อมรองรับสถานการณ์ฉุกเฉินทางไซเบอร์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1E2B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ตรวจสอบแผนเตรียมความพร้อมรองรับ</w:t>
            </w:r>
            <w:r w:rsidR="001E2B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ถานการณ์ฉุกเฉินด้านสารสนเทศของหน่วย</w:t>
            </w:r>
            <w:r w:rsidR="001E2B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ที่มีระบบสารสนเทศที่สำคัญ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1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18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ระบบการรักษาความมั่นคงปลอดภัยทาง</w:t>
            </w:r>
          </w:p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ไซเบอร์ของกองทัพเรือได้รับการพัฒนาและทดสอบอย่างต่อเนื่อง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18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พัฒนาระบบทดสอบจุดอ่อนของเครือข่ายสารสนเทศของ ทร.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พัฒนาระบบรักษาความมั่นคงปลอดภัย</w:t>
            </w:r>
          </w:p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ไซเบอร์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EC" w:rsidRDefault="00C33DEC" w:rsidP="00E81ECD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E81ECD" w:rsidRPr="003E0CF1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E0CF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ด้านการกิจการพลเรือน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๑.พัฒนาระบบงานด้านการป้องกันและบรรเทาสาธารณภัยและการช่วยเหลือประชาชนให้ได้อย่างมีประสิทธิภาพ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C33DEC">
        <w:trPr>
          <w:trHeight w:val="152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เรือสามารถให้ความช่วยเหลือประชาชนในพื้นที่รับผิดชอบของกองทัพเรือและในพื้นที่ที่ได้รับมอบหมายได้อย่างรวดเร็ว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ขีดความสามารถในการปฏิบัติการทางทหารสนับสนุนการช่วยเหลือประชาชนในพื้นที่รับผิดชอบของกองทัพเรือและในพื้นที่ที่ได้รับมอบหมายได้อย่างรวดเร็วทันต่อเหตุการณ์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มีการฝึกซ้อมการป้องกันและบรรเทาสาธารณภัยในพื้นที่ต่าง ๆอย่างสม่ำเสมอ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ดำเนินการสนับสนุนกำลังพลเข้าร่วมฝึกซ้อมการป้องกันและบรรเทาสาธารณภัยตามที่</w:t>
            </w:r>
            <w:r w:rsidR="001E2B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ทร. </w:t>
            </w:r>
            <w:r w:rsidR="001E2BD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สั่งการ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๑๑ -</w:t>
            </w: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81ECD" w:rsidRPr="00E81ECD" w:rsidRDefault="00E81ECD" w:rsidP="00A305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๒.เผยแพร่และประชาสัมพันธ์ผลการปฏิบัติงานของกองทัพเรืออย่างต่อเนื่อง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E06557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กองทัพเรือมีภาพลักษณ์ที่ดีและได้รับแรงสนับสนุนจากสังคมและประชาชนอย่างต่อเนื่อง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จัดกิจกรรมเพื่อการประชาสัมพันธ์และสร้างภาพลักษณ์ที่ดีของ ทร.ร่วมกับหน่วยงานต่าง ๆ ในพื้นที่รับผิดชอบ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3E0C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24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มีช่องทางในการเผยแพร่ประชาสัมพันธ์ที่หลากหลายและได้รับความสนใจจากสังคมและประชาชน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ใช้การสื่อสารทุกช่องทางเผยแพร่และประชาสัมพันธ์กิจกรรมต่าง ๆ ของทร. ให้กับกลุ่มผู้รับบริการและผู้มีส่วนได้ส่วนเสียของ ทร.ให้ทั่วถึงโดยเฉพาะกลุ่มเป้าหมายหลักของแต่ละกิจกรรมที่ ทร. ดำเนินการ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E81ECD" w:rsidP="003E0C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268AD" w:rsidRDefault="002268A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268AD" w:rsidRDefault="002268A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268AD" w:rsidRDefault="002268A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268AD" w:rsidRDefault="002268A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268AD" w:rsidRDefault="002268A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305AC" w:rsidRDefault="00A305AC" w:rsidP="00A30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 ๑๒ -</w:t>
            </w:r>
          </w:p>
          <w:p w:rsidR="00E81ECD" w:rsidRPr="00035E38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35E3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ด้านการวิจัยและพัฒนา</w:t>
            </w:r>
          </w:p>
        </w:tc>
      </w:tr>
      <w:tr w:rsidR="00E81ECD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๑.ส่งเสริมการวิจัยและพัฒนาเพื่อพัฒนาขีดความสามารถทางเลือกลดการพึ่งพาเทคโนโลยีจากภายนอกประเทศ และดำรงสภาพความพร้อมรบของกองทัพเรือ</w:t>
            </w:r>
          </w:p>
        </w:tc>
      </w:tr>
      <w:tr w:rsidR="00E81ECD" w:rsidRPr="00E81ECD" w:rsidTr="003070F2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ECD" w:rsidRPr="00E81ECD" w:rsidRDefault="003F46FC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E81ECD" w:rsidRPr="00E81ECD" w:rsidTr="003070F2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ECD" w:rsidRPr="00E81ECD" w:rsidTr="003070F2">
        <w:trPr>
          <w:trHeight w:val="750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ผลงานวิจัยและพัฒนาของกองทัพเรือตอบสนองความต้องการที่แท้จริงของหน่วยผู้ใช้</w:t>
            </w:r>
          </w:p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AD" w:rsidRPr="00B062CA" w:rsidRDefault="00B062CA" w:rsidP="00B06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ดำเนินการวิจัยและพัฒนายุทโธปกรณ์อย่างน้อย ๒โครงการจากโครงการเหล่านี้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 โครงการวิจัยที่สนับสนุนนโยบายทร.ประจำปี งป. ๖๐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 การแก้ปัญหา ๓ จังหวัดชายแดนภาคใต้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 การดำรงสภาพยุทโธปกรณ์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 ยานไร้คนขับ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๕)เรือดำน้ำและการปราบเรือดำน้ำ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๖) ระบบสื่อสารและสั่งการ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๗) สงครามทุ่นระเบิด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๘) การต่อต้านการก่อการร้าย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๙) เครื่องเตือนสาธารณภัย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๑๐) การจำลองยุทธ์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๑๑)ระบบเฝ้าตรวจและรายงานแบบเคลื่อนที่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๑๒) พลังงานทดแทน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๑๓) อุตุนิยมวิทยา อุทกศาสตร์และการเดินเรือ</w:t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E81ECD" w:rsidRPr="00B062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นำผลงานวิจัยของโครงการวิจัยและพัฒนาไป สาธิต ทดสอบ ทดลองให้กับหน่วยผู้ใช้ได้ทดลองการใช้งานและนำผลงานวิจัยไปใช้ได้อย่างเป็นรูปธรรม</w:t>
            </w:r>
          </w:p>
          <w:p w:rsidR="001F4CE7" w:rsidRPr="00E81ECD" w:rsidRDefault="001F4CE7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Default="00E81ECD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คป.อร.</w:t>
            </w:r>
          </w:p>
          <w:p w:rsidR="00035E38" w:rsidRPr="00E81ECD" w:rsidRDefault="00035E38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ECD" w:rsidRPr="00E81ECD" w:rsidRDefault="00035E38" w:rsidP="00035E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นขต</w:t>
            </w:r>
            <w:r w:rsidR="00E81ECD"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.อร.</w:t>
            </w:r>
            <w:r w:rsidR="00E81ECD"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ECD" w:rsidRPr="00E81ECD" w:rsidRDefault="00E81ECD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D21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21" w:rsidRPr="00E81ECD" w:rsidRDefault="00115D21" w:rsidP="00301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90DD2" w:rsidP="00301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-633095</wp:posOffset>
                      </wp:positionV>
                      <wp:extent cx="1196975" cy="470535"/>
                      <wp:effectExtent l="4445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191" w:rsidRDefault="00301191" w:rsidP="00DD7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- ๑๓ -</w:t>
                                  </w:r>
                                </w:p>
                                <w:p w:rsidR="00301191" w:rsidRDefault="003011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8.35pt;margin-top:-49.85pt;width:94.2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" stroked="f">
                      <v:textbox>
                        <w:txbxContent>
                          <w:p w:rsidR="00301191" w:rsidRDefault="00301191" w:rsidP="00DD71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- ๑๓ -</w:t>
                            </w:r>
                          </w:p>
                          <w:p w:rsidR="00301191" w:rsidRDefault="00301191"/>
                        </w:txbxContent>
                      </v:textbox>
                    </v:shape>
                  </w:pict>
                </mc:Fallback>
              </mc:AlternateContent>
            </w:r>
            <w:r w:rsidR="00115D21"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301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301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301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115D21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5D21" w:rsidRPr="00E81ECD" w:rsidTr="00DD7188">
        <w:trPr>
          <w:trHeight w:val="185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A5100A" w:rsidP="00301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ผลงานวิจัยและพัฒนาของกองทัพเรือสามารถนำไปสู่สายการผลิตอย่างเป็นรูปธรรม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ผลงานวิจัยของโครงการวิจัยและพัฒนาที่ดำเนินการวิจัยเสร็จสิ้นแล้วไปให้กับหน่วยผู้ใช้ได้ทดลองการใช้งานและเข้าสู่สายการผลิตต่อไปหลังจากได้รับการรับรองมาตรฐานแล้ว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0A" w:rsidRDefault="00115D21" w:rsidP="00A510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คป.อร.</w:t>
            </w:r>
          </w:p>
          <w:p w:rsidR="00A5100A" w:rsidRPr="00E81ECD" w:rsidRDefault="00A5100A" w:rsidP="00A510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A5100A" w:rsidP="00A510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นขต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D21" w:rsidRPr="00E81ECD" w:rsidTr="00E06557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A5100A" w:rsidP="00301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จารณาและดำเนินโครงการวิจัยและพัฒนาเป็นไปตามยุทธศาสตร์การวิจัยและพัฒนาของกองทัพเรือรวมทั้งมีความคุ้มค่าในการดำเนินโครงการอย่างแท้จริง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ดำเนินโครงการวิจัยและพัฒนาให้เป็นไปตาม</w:t>
            </w:r>
            <w:r w:rsidRPr="003F46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E81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</w:t>
            </w:r>
            <w:r w:rsidRPr="003F46F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</w:t>
            </w:r>
            <w:r w:rsidRPr="003F46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ตร์</w:t>
            </w:r>
            <w:r w:rsidRPr="00E81E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การวิจัยและพัฒนาของกองทัพเรือรวมทั้งมีความคุ้มค่าในการดำเนินโครงการ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Default="00115D21" w:rsidP="00A510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คป.อร.</w:t>
            </w:r>
          </w:p>
          <w:p w:rsidR="00A5100A" w:rsidRPr="00E81ECD" w:rsidRDefault="00A5100A" w:rsidP="001F4C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A5100A" w:rsidP="00A510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นขต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D21" w:rsidRPr="00E81ECD" w:rsidTr="00301191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D21" w:rsidRDefault="00115D21" w:rsidP="003011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15D21" w:rsidRPr="00E81ECD" w:rsidRDefault="00A5100A" w:rsidP="00A510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๒. </w:t>
            </w:r>
            <w:r w:rsidR="00115D21"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พัฒนา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สร้างพื้นฐานสนับสนุนการวิจัยและพัฒนาให้มีความทันสมัยและสอดคล้องกับทิศทางการพัฒนาทางเทคโนโลยี</w:t>
            </w:r>
          </w:p>
        </w:tc>
      </w:tr>
      <w:tr w:rsidR="00115D21" w:rsidRPr="00E81ECD" w:rsidTr="00A5100A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115D21" w:rsidRPr="00E81ECD" w:rsidTr="00A5100A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5D21" w:rsidRPr="00E81ECD" w:rsidTr="00A5100A">
        <w:trPr>
          <w:trHeight w:val="32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มีสิ่งอำนวยความสะดวกที่ทันสมัยรองรับการพัฒนาด้านการวิจัยและพัฒนาได้อย่างเหมาะสม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๑.จัดทำโครงการพัฒนาโครงสร้างพื้นฐานในการจัดหาอุปกรณ์/สิ่งอำนวยความสะดวกด้านการวิจัย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๒.จัดทำโครงการพัฒนากำลังพลด้านวิทยาศา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ตร์และเทคโนโลยีระดับสูงกว่าปริญญาตรี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 จัดทำโครงการศึกษา ดูงานอบรมและพัฒนาความรู้ด้านการวิจัย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คป.อร.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กพช.อร.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กผช.อร.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D21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D21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15D21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15D21" w:rsidRDefault="00DD7188" w:rsidP="00DD71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๑๔ -</w:t>
            </w:r>
          </w:p>
          <w:p w:rsidR="00115D21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15D21" w:rsidRPr="00A5100A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A510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ด้านการบริหารจัดการ</w:t>
            </w:r>
          </w:p>
        </w:tc>
      </w:tr>
      <w:tr w:rsidR="00115D21" w:rsidRPr="00E81EC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๑.พัฒนาระบบการบริหารจัดการของกองทัพเรือให้มีมาตรฐานระดับสากลและมุ่งสู่ความเป็นเลิศ</w:t>
            </w:r>
          </w:p>
        </w:tc>
      </w:tr>
      <w:tr w:rsidR="00115D21" w:rsidRPr="00E81ECD" w:rsidTr="003070F2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115D21" w:rsidRPr="00E81ECD" w:rsidTr="003070F2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5D21" w:rsidRPr="00E81ECD" w:rsidTr="003070F2">
        <w:trPr>
          <w:trHeight w:val="69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ระบบการบริหารจั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ดการของกองทัพเรือมีคุณภาพตามเกณฑ์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การพัฒนาคุณภาพการบริหารจัดการภาครัฐ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๑.สัม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นาเชิงปฏิบั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ติการเพื่อทบทวนลักษณะสำคัญขององค์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กรและการประเมินองค์กรด้วยตนเองของนขต.ทร. จำนวน ๓๖ หน่วย และหน่วยเฉพาะกิจกองทัพเรือ จำนวน ๒ หน่วย รวม ๓๘ หน่วยตามเกณฑ์พัฒนาคุณภาพการบริหารจัดการภาครัฐ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ตรวจเยี่ยม (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Site Visit)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ผลการดำเนินการตามเกณฑ์การพัฒนาคุณภาพการบริหารจัดการภาครัฐของนขต.ทร. จำนวน ๓๖ หน่วยและหน่วยเฉพาะกิจกองทัพเรือจำนวน ๒ หน่วย รวม ๓๘หน่วย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 สัม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นาเชิงปฏิบัติการเพื่อปิดช่องว่าง/ปรับปรุงองค์กรในประเด็นต่าง ๆให้มีคุณภาพตามเกณฑ์การพัฒนาคุณภาพการบริหารจัดการภาครัฐ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กจก.อร.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D21" w:rsidRPr="003070F2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8AD" w:rsidRDefault="002268AD" w:rsidP="00313D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13D7D" w:rsidRDefault="00313D7D" w:rsidP="00313D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- ๑๕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–</w:t>
            </w:r>
          </w:p>
          <w:tbl>
            <w:tblPr>
              <w:tblW w:w="15568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714"/>
              <w:gridCol w:w="4508"/>
              <w:gridCol w:w="1134"/>
              <w:gridCol w:w="1276"/>
              <w:gridCol w:w="1418"/>
              <w:gridCol w:w="3118"/>
            </w:tblGrid>
            <w:tr w:rsidR="00313D7D" w:rsidRPr="00DD7188" w:rsidTr="003070F2">
              <w:trPr>
                <w:trHeight w:val="413"/>
              </w:trPr>
              <w:tc>
                <w:tcPr>
                  <w:tcW w:w="155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3070F2" w:rsidRPr="00DD7188" w:rsidTr="003070F2">
              <w:trPr>
                <w:trHeight w:val="413"/>
              </w:trPr>
              <w:tc>
                <w:tcPr>
                  <w:tcW w:w="41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3D7D" w:rsidRPr="00313D7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13D7D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45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D7D" w:rsidRPr="00313D7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13D7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แนวทางการดำเนินการ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D7D" w:rsidRPr="00313D7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13D7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หน่วยรับผิดชอบ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D7D" w:rsidRPr="00313D7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13D7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ผลการดำเนินการ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3D7D" w:rsidRPr="00313D7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13D7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ค่าความสำเร็จ</w:t>
                  </w:r>
                </w:p>
              </w:tc>
            </w:tr>
            <w:tr w:rsidR="003070F2" w:rsidRPr="00DD7188" w:rsidTr="003070F2">
              <w:trPr>
                <w:trHeight w:val="413"/>
              </w:trPr>
              <w:tc>
                <w:tcPr>
                  <w:tcW w:w="41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45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D7D" w:rsidRPr="00313D7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13D7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หลัก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D7D" w:rsidRPr="00313D7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13D7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รอง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3070F2" w:rsidRPr="00DD7188" w:rsidTr="003070F2">
              <w:trPr>
                <w:trHeight w:val="1238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3D7D" w:rsidRPr="00313D7D" w:rsidRDefault="00A5100A" w:rsidP="00A5100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หน่วยต่าง ๆของกองทัพเรือมีคู่มือการปฏิบัติงานครบถ้วนตามกระบวนการตามภารกิจหลักของหน่วย</w:t>
                  </w: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D7D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๑. ทบทวนขั้นตอนการปฏิบัติงาน (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Work Flow) 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ตามกระบวนการตามภารกิจหลักของ นขต.ทร. จำนวน ๓๖ หน่วย และหน่วยเฉพาะกิจ ทร.จำนวน ๒ หน่วย รวม ๓๘ หน่วย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๒. จัดทำคู่มือการปฏิบัติงาน (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Work Manual) 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ครบถ้วนตามกระบวนการตามภารกิจหลักของ นขต.ทร. จำนวน ๓๖ หน่วย และหน่วยเฉพาะกิจทร. จำนวน ๒ หน่วย รวม ๓๘ หน่วย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๓. หน.นขต.ทร. และ หน.หน่วยเฉพาะกิจ ทร. เห็นชอบคู่มือการปฏิบัติงาน (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Work Manual) 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กระบวนการตามภารกิจหลักของ หน่วยครบถ้วน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๔. คู่มือการปฏิบัติงาน (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Work Manual)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ตามกระบวนการตามภารกิจหลักของ นขต.ทร.และหน่วยเฉพาะกิจ ทร. มีการเผยแพร่ไปสู่การปฏิบัติผ่านช่องทางต่าง ๆ</w:t>
                  </w:r>
                </w:p>
                <w:p w:rsidR="003070F2" w:rsidRPr="00DD7188" w:rsidRDefault="003070F2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D7D" w:rsidRPr="00E81EC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กจก.อร.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D7D" w:rsidRPr="00E81ECD" w:rsidRDefault="00313D7D" w:rsidP="0030119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นขต.อร.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นขต.บก.อร.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DD7188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DD7188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  <w:t> </w:t>
                  </w:r>
                </w:p>
              </w:tc>
            </w:tr>
            <w:tr w:rsidR="003070F2" w:rsidRPr="00DD7188" w:rsidTr="003070F2">
              <w:trPr>
                <w:trHeight w:val="1651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3D7D" w:rsidRPr="00313D7D" w:rsidRDefault="00A5100A" w:rsidP="00A5100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D7D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หน่วยต่าง ๆของกองทัพเรือมีการจัดการความรู้ด้วยวิธีการปฏิบัติที่เป็นเลิศมาใช้ในการแลกเปลี่ยนเรียนรู้ปรับปรุงกระบวนการทำงานและเป็นไปตามแผนการจัดการความรู้ของกองทัพเรือ</w:t>
                  </w:r>
                </w:p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4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นขต.ทร. และหน่วยเฉพาะกิจ ทร. (กปช.จต.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, 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นรข.ดำเนินการตามแผนแม่บทการจัดการความรู้ปี งป. ๕๗ - ๖๐ แผนการจัดการความรู้ของ ทร.และแนวทางการจัดการความรู้ของ ทร.ปี งป.๖๐)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D7D" w:rsidRPr="00E81ECD" w:rsidRDefault="00313D7D" w:rsidP="00A5100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</w:t>
                  </w:r>
                  <w:r w:rsidR="00A5100A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พ</w:t>
                  </w:r>
                  <w:r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.อร.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D7D" w:rsidRPr="00E81ECD" w:rsidRDefault="00A5100A" w:rsidP="00A5100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กพช</w:t>
                  </w:r>
                  <w:r w:rsidR="00313D7D"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.อร.</w:t>
                  </w:r>
                  <w:r w:rsidR="00313D7D" w:rsidRPr="00E81EC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DD7188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3D7D" w:rsidRPr="00DD7188" w:rsidRDefault="00313D7D" w:rsidP="0030119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</w:pPr>
                  <w:r w:rsidRPr="00DD7188">
                    <w:rPr>
                      <w:rFonts w:ascii="TH SarabunPSK" w:eastAsia="Times New Roman" w:hAnsi="TH SarabunPSK" w:cs="TH SarabunPSK"/>
                      <w:color w:val="FF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13D7D" w:rsidRDefault="00313D7D" w:rsidP="00313D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๑๖ -</w:t>
            </w:r>
          </w:p>
          <w:p w:rsidR="00DD7188" w:rsidRDefault="00DD7188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๒.พัฒนาฐานข้อมูลสินทรัพย์ของกองทัพเรือเพื่อเพิ่มประสิทธิภาพการบริหารจัดการและสะท้อนต้นทุน</w:t>
            </w:r>
          </w:p>
        </w:tc>
      </w:tr>
      <w:tr w:rsidR="00115D21" w:rsidRPr="00E81EC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ค่าความสำเร็จ</w:t>
            </w:r>
          </w:p>
        </w:tc>
      </w:tr>
      <w:tr w:rsidR="00115D21" w:rsidRPr="00E81EC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5D21" w:rsidRPr="00E81ECD" w:rsidTr="00E06557">
        <w:trPr>
          <w:trHeight w:val="61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หน่วยเทคนิคกลุ่มเป้าหมาย ๖หน่วยมีข้อมูลบัญชีสินทรัพย์ครบถ้วนและเป็นปัจจุบัน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๑. หน่วยเทคนิค จำนวน ๖หน่วยตรวจสอบและปรับปรุงข้อมูลบัญชีครุภัณฑ์ในระบบ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GFMIS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RTN ERP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๓๐ ก.ย.๕๙ให้ตรงกัน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หน่วยทคนิค จำนวน ๑๒ หน่วย บันทึกรายการเกี่ยวกับครุภัณฑ์เกิดขึ้นในปีงป.๖๐ ตามวงรอบให้ครบถ้วนถูกต้อง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 หน่วยทคนิค จำนวน ๑๒ หน่วย ตรวจสอบครุภัณฑ์ที่มีอยู่จริง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และปรับปรุงข้อมูลในระบบให้ถูกต้องตรงกัน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๔. หน่วยทคนิค จำนวน ๑๒ หน่วย บันทึกข้อมูลบัญชีครุภัณฑ์ในระบบ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GFMIS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RTN ERP 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๓๐ ก.ย.๖๐ ถูกต้องตรงกับที่มีอยู่จริง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กบ.อร.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5100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คป.อร.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E81EC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นขต.อร.</w:t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E81EC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D21" w:rsidRPr="00313D7D" w:rsidTr="00E06557">
        <w:trPr>
          <w:trHeight w:val="410"/>
        </w:trPr>
        <w:tc>
          <w:tcPr>
            <w:tcW w:w="157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21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70F2" w:rsidRDefault="003070F2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70F2" w:rsidRDefault="003070F2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70F2" w:rsidRDefault="003070F2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3070F2" w:rsidRDefault="003070F2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15D21" w:rsidRPr="00313D7D" w:rsidRDefault="00313D7D" w:rsidP="003070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 ๑๗ -</w:t>
            </w:r>
          </w:p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DD7188" w:rsidRPr="00313D7D" w:rsidRDefault="00115D21" w:rsidP="003E13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๓.ปรับปรุงและพัฒนาระบบ </w:t>
            </w: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RTN ERP </w:t>
            </w: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ให้สามารถใช้ในการบริหารจัดการทรัพยากรกองทัพได้อย่างมีประสิทธิภาพ</w:t>
            </w:r>
          </w:p>
        </w:tc>
      </w:tr>
      <w:tr w:rsidR="00115D21" w:rsidRPr="00313D7D" w:rsidTr="00E06557">
        <w:trPr>
          <w:trHeight w:val="410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ค่าความสำเร็จ</w:t>
            </w:r>
          </w:p>
        </w:tc>
      </w:tr>
      <w:tr w:rsidR="00115D21" w:rsidRPr="00313D7D" w:rsidTr="00E06557">
        <w:trPr>
          <w:trHeight w:val="41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รอง</w:t>
            </w:r>
          </w:p>
        </w:tc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15D21" w:rsidRPr="00313D7D" w:rsidTr="00E06557">
        <w:trPr>
          <w:trHeight w:val="2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RTN ERP 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มารถใช้ในการจัดทำแผนปฏิบัติราชการและคำของบประมาณของกองทัพเรือได้อย่างเป็นรูปธรรมเพื่อประหยัดเวลาและขั้นตอนทางธุรการที่ไม่จำเป็น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พัฒนาและปรับปรุงระบบ 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RTN ERP 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ให้รองรับการจัดทำแผนปฏิบัติราชการและจัดทำคำของบประมาณของ ทร.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313D7D" w:rsidRDefault="00A5100A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คป.อร.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นขต.อร.</w:t>
            </w:r>
          </w:p>
          <w:p w:rsidR="00A5100A" w:rsidRPr="00313D7D" w:rsidRDefault="00A5100A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15D21" w:rsidRPr="00313D7D" w:rsidTr="00E06557">
        <w:trPr>
          <w:trHeight w:val="12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313D7D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313D7D" w:rsidRDefault="00115D21" w:rsidP="003F46F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RTN ERP 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สามารถใช้ในการบริหารโครงการจัดหายุท</w:t>
            </w:r>
            <w:r w:rsidRPr="00313D7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โธ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ปกรณ์ของกองทัพเรือได้อย่างเป็นรูปธรรม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พัฒนาและปรับปรุงระบบ 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RTN ERP </w:t>
            </w: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ให้รองรับการบริหารโครงการของ ทร.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Pr="00313D7D" w:rsidRDefault="00A5100A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คป.อร.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21" w:rsidRDefault="00115D21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นขต.อร.</w:t>
            </w:r>
          </w:p>
          <w:p w:rsidR="00A5100A" w:rsidRPr="00313D7D" w:rsidRDefault="00A5100A" w:rsidP="00E81E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8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นขต.บก.อร.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D21" w:rsidRPr="00313D7D" w:rsidRDefault="00115D21" w:rsidP="00E81E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3D7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BA1445" w:rsidRDefault="00BA1445">
      <w:pPr>
        <w:rPr>
          <w:color w:val="000000" w:themeColor="text1"/>
        </w:rPr>
      </w:pPr>
    </w:p>
    <w:p w:rsidR="00313D7D" w:rsidRPr="00C26F7B" w:rsidRDefault="00C26F7B" w:rsidP="00C26F7B">
      <w:pPr>
        <w:spacing w:after="0" w:line="240" w:lineRule="auto"/>
        <w:ind w:left="108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ต</w:t>
      </w:r>
      <w:r w:rsidRPr="00C26F7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รวจถูกต้อง</w:t>
      </w:r>
    </w:p>
    <w:p w:rsidR="00C26F7B" w:rsidRPr="00C26F7B" w:rsidRDefault="00C26F7B" w:rsidP="00C26F7B">
      <w:pPr>
        <w:spacing w:after="0" w:line="240" w:lineRule="auto"/>
        <w:ind w:left="108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6F7B">
        <w:rPr>
          <w:rFonts w:ascii="TH SarabunPSK" w:hAnsi="TH SarabunPSK" w:cs="TH SarabunPSK"/>
          <w:color w:val="000000" w:themeColor="text1"/>
          <w:sz w:val="32"/>
          <w:szCs w:val="32"/>
          <w:cs/>
        </w:rPr>
        <w:t>น.อ.</w:t>
      </w:r>
    </w:p>
    <w:p w:rsidR="00C26F7B" w:rsidRPr="00C26F7B" w:rsidRDefault="00C26F7B" w:rsidP="00C26F7B">
      <w:pPr>
        <w:spacing w:after="0" w:line="240" w:lineRule="auto"/>
        <w:ind w:left="108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C26F7B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(สราวุฒิ  ใจชื้น)</w:t>
      </w:r>
    </w:p>
    <w:p w:rsidR="00C26F7B" w:rsidRPr="00C26F7B" w:rsidRDefault="00C26F7B" w:rsidP="00C26F7B">
      <w:pPr>
        <w:spacing w:after="0" w:line="240" w:lineRule="auto"/>
        <w:ind w:left="1080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C26F7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ผอ.กจก.อร.</w:t>
      </w:r>
    </w:p>
    <w:p w:rsidR="00C26F7B" w:rsidRPr="00C26F7B" w:rsidRDefault="00C26F7B" w:rsidP="00C26F7B">
      <w:pPr>
        <w:spacing w:after="0" w:line="240" w:lineRule="auto"/>
        <w:ind w:left="1080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C26F7B">
        <w:rPr>
          <w:rFonts w:ascii="TH SarabunPSK" w:hAnsi="TH SarabunPSK" w:cs="TH SarabunPSK"/>
          <w:color w:val="000000" w:themeColor="text1"/>
          <w:sz w:val="32"/>
          <w:szCs w:val="32"/>
          <w:cs/>
        </w:rPr>
        <w:t>ธ.ค.๕๙</w:t>
      </w:r>
    </w:p>
    <w:p w:rsidR="00313D7D" w:rsidRDefault="00313D7D">
      <w:pPr>
        <w:rPr>
          <w:color w:val="000000" w:themeColor="text1"/>
        </w:rPr>
      </w:pPr>
      <w:bookmarkStart w:id="0" w:name="_GoBack"/>
      <w:bookmarkEnd w:id="0"/>
    </w:p>
    <w:p w:rsidR="003070F2" w:rsidRDefault="003070F2">
      <w:pPr>
        <w:rPr>
          <w:color w:val="000000" w:themeColor="text1"/>
        </w:rPr>
      </w:pPr>
    </w:p>
    <w:tbl>
      <w:tblPr>
        <w:tblW w:w="1573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5732"/>
      </w:tblGrid>
      <w:tr w:rsidR="00313D7D" w:rsidRPr="00DD7188" w:rsidTr="00301191">
        <w:trPr>
          <w:trHeight w:val="410"/>
        </w:trPr>
        <w:tc>
          <w:tcPr>
            <w:tcW w:w="1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D7D" w:rsidRPr="00DD7188" w:rsidRDefault="00313D7D" w:rsidP="00313D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313D7D" w:rsidRPr="00313D7D" w:rsidRDefault="00313D7D">
      <w:pPr>
        <w:rPr>
          <w:color w:val="000000" w:themeColor="text1"/>
        </w:rPr>
      </w:pPr>
    </w:p>
    <w:sectPr w:rsidR="00313D7D" w:rsidRPr="00313D7D" w:rsidSect="00DD7188">
      <w:pgSz w:w="16838" w:h="11906" w:orient="landscape"/>
      <w:pgMar w:top="113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17" w:rsidRDefault="00492C17" w:rsidP="001F4CE7">
      <w:pPr>
        <w:spacing w:after="0" w:line="240" w:lineRule="auto"/>
      </w:pPr>
      <w:r>
        <w:separator/>
      </w:r>
    </w:p>
  </w:endnote>
  <w:endnote w:type="continuationSeparator" w:id="0">
    <w:p w:rsidR="00492C17" w:rsidRDefault="00492C17" w:rsidP="001F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17" w:rsidRDefault="00492C17" w:rsidP="001F4CE7">
      <w:pPr>
        <w:spacing w:after="0" w:line="240" w:lineRule="auto"/>
      </w:pPr>
      <w:r>
        <w:separator/>
      </w:r>
    </w:p>
  </w:footnote>
  <w:footnote w:type="continuationSeparator" w:id="0">
    <w:p w:rsidR="00492C17" w:rsidRDefault="00492C17" w:rsidP="001F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78D"/>
    <w:multiLevelType w:val="hybridMultilevel"/>
    <w:tmpl w:val="BDFAA164"/>
    <w:lvl w:ilvl="0" w:tplc="2B98CA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0473"/>
    <w:multiLevelType w:val="hybridMultilevel"/>
    <w:tmpl w:val="1E864C6A"/>
    <w:lvl w:ilvl="0" w:tplc="2206C1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739A"/>
    <w:multiLevelType w:val="hybridMultilevel"/>
    <w:tmpl w:val="8E968094"/>
    <w:lvl w:ilvl="0" w:tplc="576ADFC0">
      <w:start w:val="2"/>
      <w:numFmt w:val="bullet"/>
      <w:lvlText w:val="-"/>
      <w:lvlJc w:val="left"/>
      <w:pPr>
        <w:ind w:left="8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D"/>
    <w:rsid w:val="00035E38"/>
    <w:rsid w:val="000E5646"/>
    <w:rsid w:val="00115D21"/>
    <w:rsid w:val="00122FAE"/>
    <w:rsid w:val="00190DD2"/>
    <w:rsid w:val="001C14CF"/>
    <w:rsid w:val="001D3F18"/>
    <w:rsid w:val="001E2BD3"/>
    <w:rsid w:val="001E792A"/>
    <w:rsid w:val="001F4CE7"/>
    <w:rsid w:val="002268AD"/>
    <w:rsid w:val="002B549B"/>
    <w:rsid w:val="00301191"/>
    <w:rsid w:val="003070F2"/>
    <w:rsid w:val="00313D7D"/>
    <w:rsid w:val="003E0CF1"/>
    <w:rsid w:val="003E1370"/>
    <w:rsid w:val="003F46FC"/>
    <w:rsid w:val="00492C17"/>
    <w:rsid w:val="00494CA1"/>
    <w:rsid w:val="004F0BF7"/>
    <w:rsid w:val="00555491"/>
    <w:rsid w:val="0065661A"/>
    <w:rsid w:val="006F6DD5"/>
    <w:rsid w:val="00747FD3"/>
    <w:rsid w:val="0075112F"/>
    <w:rsid w:val="00761617"/>
    <w:rsid w:val="007A72C5"/>
    <w:rsid w:val="007B393A"/>
    <w:rsid w:val="00943AC7"/>
    <w:rsid w:val="00A305AC"/>
    <w:rsid w:val="00A5100A"/>
    <w:rsid w:val="00AF7D99"/>
    <w:rsid w:val="00B062CA"/>
    <w:rsid w:val="00B37FC8"/>
    <w:rsid w:val="00B71E52"/>
    <w:rsid w:val="00B85E29"/>
    <w:rsid w:val="00BA1445"/>
    <w:rsid w:val="00BD5552"/>
    <w:rsid w:val="00C03E34"/>
    <w:rsid w:val="00C26F7B"/>
    <w:rsid w:val="00C33DEC"/>
    <w:rsid w:val="00CB565F"/>
    <w:rsid w:val="00D43111"/>
    <w:rsid w:val="00DD7188"/>
    <w:rsid w:val="00DE2B0A"/>
    <w:rsid w:val="00E06557"/>
    <w:rsid w:val="00E42FAA"/>
    <w:rsid w:val="00E81ECD"/>
    <w:rsid w:val="00F24431"/>
    <w:rsid w:val="00F2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F4CE7"/>
  </w:style>
  <w:style w:type="paragraph" w:styleId="a6">
    <w:name w:val="footer"/>
    <w:basedOn w:val="a"/>
    <w:link w:val="a7"/>
    <w:uiPriority w:val="99"/>
    <w:unhideWhenUsed/>
    <w:rsid w:val="001F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F4CE7"/>
  </w:style>
  <w:style w:type="paragraph" w:styleId="a8">
    <w:name w:val="Balloon Text"/>
    <w:basedOn w:val="a"/>
    <w:link w:val="a9"/>
    <w:uiPriority w:val="99"/>
    <w:semiHidden/>
    <w:unhideWhenUsed/>
    <w:rsid w:val="00D43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31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F4CE7"/>
  </w:style>
  <w:style w:type="paragraph" w:styleId="a6">
    <w:name w:val="footer"/>
    <w:basedOn w:val="a"/>
    <w:link w:val="a7"/>
    <w:uiPriority w:val="99"/>
    <w:unhideWhenUsed/>
    <w:rsid w:val="001F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F4CE7"/>
  </w:style>
  <w:style w:type="paragraph" w:styleId="a8">
    <w:name w:val="Balloon Text"/>
    <w:basedOn w:val="a"/>
    <w:link w:val="a9"/>
    <w:uiPriority w:val="99"/>
    <w:semiHidden/>
    <w:unhideWhenUsed/>
    <w:rsid w:val="00D431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431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2016-12-16T05:07:00Z</cp:lastPrinted>
  <dcterms:created xsi:type="dcterms:W3CDTF">2016-12-16T08:47:00Z</dcterms:created>
  <dcterms:modified xsi:type="dcterms:W3CDTF">2016-12-16T08:47:00Z</dcterms:modified>
</cp:coreProperties>
</file>